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A9E8" w14:textId="77777777" w:rsidR="002E43F9" w:rsidRPr="002E43F9" w:rsidRDefault="002E43F9" w:rsidP="002E43F9">
      <w:pPr>
        <w:ind w:left="4820"/>
        <w:rPr>
          <w:rFonts w:eastAsia="Calibri"/>
          <w:lang w:eastAsia="en-US"/>
        </w:rPr>
      </w:pPr>
      <w:r w:rsidRPr="002E43F9">
        <w:rPr>
          <w:rFonts w:eastAsia="Calibri"/>
          <w:lang w:eastAsia="en-US"/>
        </w:rPr>
        <w:t xml:space="preserve">Директору ТОВ "ВОЛИНЬГАЗ ЗБУТ" </w:t>
      </w:r>
    </w:p>
    <w:p w14:paraId="2D85965F" w14:textId="7C45ED50" w:rsidR="00666D49" w:rsidRDefault="002E43F9" w:rsidP="002E43F9">
      <w:pPr>
        <w:ind w:left="4820"/>
        <w:rPr>
          <w:rFonts w:eastAsia="Calibri"/>
          <w:lang w:val="uk-UA" w:eastAsia="en-US"/>
        </w:rPr>
      </w:pPr>
      <w:r w:rsidRPr="002E43F9">
        <w:rPr>
          <w:rFonts w:eastAsia="Calibri"/>
          <w:lang w:eastAsia="en-US"/>
        </w:rPr>
        <w:t>ТИЩУКУ М.М.</w:t>
      </w:r>
    </w:p>
    <w:p w14:paraId="2E31851B" w14:textId="77777777" w:rsidR="002E43F9" w:rsidRPr="002E43F9" w:rsidRDefault="002E43F9" w:rsidP="002E43F9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1289"/>
    <w:rsid w:val="00286916"/>
    <w:rsid w:val="002E43F9"/>
    <w:rsid w:val="003211B8"/>
    <w:rsid w:val="00356650"/>
    <w:rsid w:val="00362D1F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66D49"/>
    <w:rsid w:val="00676AD6"/>
    <w:rsid w:val="006A54EB"/>
    <w:rsid w:val="006B1D81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ED5FF6"/>
    <w:rsid w:val="00EF4FF8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2</cp:revision>
  <cp:lastPrinted>2021-02-17T07:59:00Z</cp:lastPrinted>
  <dcterms:created xsi:type="dcterms:W3CDTF">2024-10-03T13:36:00Z</dcterms:created>
  <dcterms:modified xsi:type="dcterms:W3CDTF">2024-10-03T13:36:00Z</dcterms:modified>
</cp:coreProperties>
</file>